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37" w:rsidRPr="0052735E" w:rsidRDefault="000C6737" w:rsidP="000C6737">
      <w:pPr>
        <w:tabs>
          <w:tab w:val="left" w:pos="1530"/>
        </w:tabs>
        <w:jc w:val="center"/>
        <w:rPr>
          <w:b/>
          <w:sz w:val="24"/>
          <w:szCs w:val="24"/>
        </w:rPr>
      </w:pPr>
      <w:r w:rsidRPr="0052735E">
        <w:rPr>
          <w:b/>
          <w:sz w:val="24"/>
          <w:szCs w:val="24"/>
        </w:rPr>
        <w:t>U Z N E S E N I E</w:t>
      </w:r>
    </w:p>
    <w:p w:rsidR="000C6737" w:rsidRDefault="000C6737" w:rsidP="000C6737">
      <w:pPr>
        <w:tabs>
          <w:tab w:val="left" w:pos="1530"/>
        </w:tabs>
        <w:jc w:val="center"/>
        <w:rPr>
          <w:b/>
          <w:sz w:val="24"/>
          <w:szCs w:val="24"/>
        </w:rPr>
      </w:pPr>
      <w:r w:rsidRPr="0052735E">
        <w:rPr>
          <w:b/>
          <w:sz w:val="24"/>
          <w:szCs w:val="24"/>
        </w:rPr>
        <w:t xml:space="preserve">Zo zasadnutia Obecného zastupiteľstva zo dňa </w:t>
      </w:r>
      <w:r>
        <w:rPr>
          <w:b/>
          <w:sz w:val="24"/>
          <w:szCs w:val="24"/>
        </w:rPr>
        <w:t>16</w:t>
      </w:r>
      <w:r w:rsidRPr="005273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52735E">
        <w:rPr>
          <w:b/>
          <w:sz w:val="24"/>
          <w:szCs w:val="24"/>
        </w:rPr>
        <w:t>.2016</w:t>
      </w:r>
    </w:p>
    <w:p w:rsidR="000C6737" w:rsidRPr="0052735E" w:rsidRDefault="000C6737" w:rsidP="000C6737">
      <w:pPr>
        <w:tabs>
          <w:tab w:val="left" w:pos="1530"/>
        </w:tabs>
        <w:rPr>
          <w:b/>
          <w:sz w:val="24"/>
          <w:szCs w:val="24"/>
        </w:rPr>
      </w:pPr>
      <w:r w:rsidRPr="0052735E">
        <w:rPr>
          <w:b/>
          <w:sz w:val="24"/>
          <w:szCs w:val="24"/>
        </w:rPr>
        <w:t>Obecné zastupiteľstvo:</w:t>
      </w:r>
    </w:p>
    <w:p w:rsidR="000C6737" w:rsidRPr="00A90FCB" w:rsidRDefault="000C6737" w:rsidP="000C6737">
      <w:pPr>
        <w:tabs>
          <w:tab w:val="left" w:pos="1530"/>
        </w:tabs>
        <w:rPr>
          <w:b/>
          <w:sz w:val="24"/>
          <w:szCs w:val="24"/>
        </w:rPr>
      </w:pPr>
      <w:r w:rsidRPr="00A90FCB">
        <w:rPr>
          <w:b/>
          <w:sz w:val="24"/>
          <w:szCs w:val="24"/>
        </w:rPr>
        <w:t>Schvaľuje:</w:t>
      </w:r>
    </w:p>
    <w:p w:rsidR="000C6737" w:rsidRPr="00A90FCB" w:rsidRDefault="000C6737" w:rsidP="000C6737">
      <w:pPr>
        <w:numPr>
          <w:ilvl w:val="0"/>
          <w:numId w:val="1"/>
        </w:numPr>
        <w:tabs>
          <w:tab w:val="left" w:pos="153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Plán kontrolnej činnosti na I. polrok 2017 – </w:t>
      </w:r>
      <w:r w:rsidRPr="00A90FCB">
        <w:rPr>
          <w:b/>
          <w:sz w:val="24"/>
          <w:szCs w:val="24"/>
        </w:rPr>
        <w:t>43/2016</w:t>
      </w:r>
    </w:p>
    <w:p w:rsidR="000C6737" w:rsidRDefault="000C6737" w:rsidP="000C6737">
      <w:pPr>
        <w:numPr>
          <w:ilvl w:val="0"/>
          <w:numId w:val="1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Zmluvu o dielo medzi SAKS MANAGEMENT s.r.o. a obcou Uličské Krivé – </w:t>
      </w:r>
      <w:r w:rsidRPr="00A90FCB">
        <w:rPr>
          <w:b/>
          <w:sz w:val="24"/>
          <w:szCs w:val="24"/>
        </w:rPr>
        <w:t>44/2016</w:t>
      </w:r>
    </w:p>
    <w:p w:rsidR="000C6737" w:rsidRDefault="000C6737" w:rsidP="000C6737">
      <w:pPr>
        <w:numPr>
          <w:ilvl w:val="0"/>
          <w:numId w:val="1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Sponzorstvo obce Uličské Krivé pre Základnú školu s Materskou školou Ulič č. 137 úhradou faktúry cesty autobusom do Humenného plus platbu za plaváreň Humenné za jeden deň – </w:t>
      </w:r>
      <w:r w:rsidRPr="00A90FCB">
        <w:rPr>
          <w:b/>
          <w:sz w:val="24"/>
          <w:szCs w:val="24"/>
        </w:rPr>
        <w:t>45/2016</w:t>
      </w:r>
    </w:p>
    <w:p w:rsidR="000C6737" w:rsidRPr="00A90FCB" w:rsidRDefault="000C6737" w:rsidP="000C6737">
      <w:pPr>
        <w:numPr>
          <w:ilvl w:val="0"/>
          <w:numId w:val="1"/>
        </w:numPr>
        <w:tabs>
          <w:tab w:val="left" w:pos="153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Všeobecne záväzné nariadenie o dani z nehnuteľnosti a o poplatku za komunálny odpad a drobný stavebný odpad na rok 2017 č. 1/2016 – </w:t>
      </w:r>
      <w:r w:rsidRPr="00A90FCB">
        <w:rPr>
          <w:b/>
          <w:sz w:val="24"/>
          <w:szCs w:val="24"/>
        </w:rPr>
        <w:t>46/2016</w:t>
      </w:r>
    </w:p>
    <w:p w:rsidR="000C6737" w:rsidRDefault="000C6737" w:rsidP="000C6737">
      <w:pPr>
        <w:numPr>
          <w:ilvl w:val="0"/>
          <w:numId w:val="1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Všeobecné záväzné nariadenie o zneškodňovaní obsahu žúmp na území obce Uličské Krivé č. 2/2016 – </w:t>
      </w:r>
      <w:r w:rsidRPr="00A90FCB">
        <w:rPr>
          <w:b/>
          <w:sz w:val="24"/>
          <w:szCs w:val="24"/>
        </w:rPr>
        <w:t>47/2016</w:t>
      </w:r>
    </w:p>
    <w:p w:rsidR="000C6737" w:rsidRDefault="000C6737" w:rsidP="000C6737">
      <w:pPr>
        <w:numPr>
          <w:ilvl w:val="0"/>
          <w:numId w:val="1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Všeobecne záväzné nariadenie o organizácií miestneho referenda č. 3/2016 – </w:t>
      </w:r>
      <w:r w:rsidRPr="00A90FCB">
        <w:rPr>
          <w:b/>
          <w:sz w:val="24"/>
          <w:szCs w:val="24"/>
        </w:rPr>
        <w:t>48/2016</w:t>
      </w:r>
    </w:p>
    <w:p w:rsidR="000C6737" w:rsidRDefault="000C6737" w:rsidP="000C6737">
      <w:pPr>
        <w:numPr>
          <w:ilvl w:val="0"/>
          <w:numId w:val="1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Všeobecne záväzné nariadenie o spôsobe náhradného zásobovania vodou a náhradného odvádzania odpadových vôd podľa miestnych podmienok na území obce Uličské Krivé č. 4/2016 – </w:t>
      </w:r>
      <w:r w:rsidRPr="00A90FCB">
        <w:rPr>
          <w:b/>
          <w:sz w:val="24"/>
          <w:szCs w:val="24"/>
        </w:rPr>
        <w:t>49/2016</w:t>
      </w:r>
    </w:p>
    <w:p w:rsidR="000C6737" w:rsidRDefault="000C6737" w:rsidP="000C6737">
      <w:pPr>
        <w:numPr>
          <w:ilvl w:val="0"/>
          <w:numId w:val="1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Všeobecne záväzné nariadenie o podmienkach predaja výrobkov a poskytovania služieb na trhových miestach v obci Uličské Krivé č. 5/2016 – </w:t>
      </w:r>
      <w:r w:rsidRPr="00A90FCB">
        <w:rPr>
          <w:b/>
          <w:sz w:val="24"/>
          <w:szCs w:val="24"/>
        </w:rPr>
        <w:t>50/2016</w:t>
      </w:r>
    </w:p>
    <w:p w:rsidR="000C6737" w:rsidRDefault="000C6737" w:rsidP="000C6737">
      <w:pPr>
        <w:numPr>
          <w:ilvl w:val="0"/>
          <w:numId w:val="1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Všeobecne záväzné nariadenie o určení pravidiel času predaja v obchode a času prevádzky služieb na území obce Uličské Krivé č. 6/2016 – </w:t>
      </w:r>
      <w:r w:rsidRPr="00A90FCB">
        <w:rPr>
          <w:b/>
          <w:sz w:val="24"/>
          <w:szCs w:val="24"/>
        </w:rPr>
        <w:t>51/2016</w:t>
      </w:r>
    </w:p>
    <w:p w:rsidR="000C6737" w:rsidRDefault="000C6737" w:rsidP="000C6737">
      <w:pPr>
        <w:numPr>
          <w:ilvl w:val="0"/>
          <w:numId w:val="1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Všeobecne záväzné nariadenie o dočasnom obmedzení alebo zákaze užívania pitnej vody č. 7/2016 – </w:t>
      </w:r>
      <w:r w:rsidRPr="00A90FCB">
        <w:rPr>
          <w:b/>
          <w:sz w:val="24"/>
          <w:szCs w:val="24"/>
        </w:rPr>
        <w:t>52/2016</w:t>
      </w:r>
    </w:p>
    <w:p w:rsidR="000C6737" w:rsidRPr="00A90FCB" w:rsidRDefault="000C6737" w:rsidP="000C6737">
      <w:pPr>
        <w:numPr>
          <w:ilvl w:val="0"/>
          <w:numId w:val="1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Rozpočet obce Uličské Krivé na roky 2017, 2018, 2019 – </w:t>
      </w:r>
      <w:r w:rsidRPr="00A90FCB">
        <w:rPr>
          <w:b/>
          <w:sz w:val="24"/>
          <w:szCs w:val="24"/>
        </w:rPr>
        <w:t>53/2016</w:t>
      </w:r>
    </w:p>
    <w:p w:rsidR="000C6737" w:rsidRPr="00A90FCB" w:rsidRDefault="000C6737" w:rsidP="000C6737">
      <w:pPr>
        <w:tabs>
          <w:tab w:val="left" w:pos="1530"/>
        </w:tabs>
        <w:rPr>
          <w:b/>
          <w:sz w:val="24"/>
          <w:szCs w:val="24"/>
        </w:rPr>
      </w:pPr>
      <w:r w:rsidRPr="00A90FCB">
        <w:rPr>
          <w:b/>
          <w:sz w:val="24"/>
          <w:szCs w:val="24"/>
        </w:rPr>
        <w:t>Berie na vedomie:</w:t>
      </w:r>
    </w:p>
    <w:p w:rsidR="000C6737" w:rsidRDefault="000C6737" w:rsidP="000C6737">
      <w:pPr>
        <w:numPr>
          <w:ilvl w:val="0"/>
          <w:numId w:val="1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Správu z finančnej kontroly</w:t>
      </w:r>
    </w:p>
    <w:p w:rsidR="000C6737" w:rsidRDefault="000C6737" w:rsidP="000C6737">
      <w:pPr>
        <w:numPr>
          <w:ilvl w:val="0"/>
          <w:numId w:val="1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Stanovisko Dr. </w:t>
      </w:r>
      <w:proofErr w:type="spellStart"/>
      <w:r>
        <w:rPr>
          <w:sz w:val="24"/>
          <w:szCs w:val="24"/>
        </w:rPr>
        <w:t>Kirňáka</w:t>
      </w:r>
      <w:proofErr w:type="spellEnd"/>
      <w:r>
        <w:rPr>
          <w:sz w:val="24"/>
          <w:szCs w:val="24"/>
        </w:rPr>
        <w:t xml:space="preserve"> k Návrhu rozpočtu obce Uličské Krivé</w:t>
      </w:r>
    </w:p>
    <w:p w:rsidR="000C6737" w:rsidRDefault="000C6737" w:rsidP="000C6737">
      <w:pPr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Milan </w:t>
      </w:r>
      <w:proofErr w:type="spellStart"/>
      <w:r>
        <w:rPr>
          <w:sz w:val="24"/>
          <w:szCs w:val="24"/>
        </w:rPr>
        <w:t>Sičák</w:t>
      </w:r>
      <w:proofErr w:type="spellEnd"/>
    </w:p>
    <w:p w:rsidR="0056787F" w:rsidRPr="000C6737" w:rsidRDefault="000C6737" w:rsidP="000C6737">
      <w:pPr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Starosta obce</w:t>
      </w:r>
      <w:bookmarkStart w:id="0" w:name="_GoBack"/>
      <w:bookmarkEnd w:id="0"/>
    </w:p>
    <w:sectPr w:rsidR="0056787F" w:rsidRPr="000C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42A6"/>
    <w:multiLevelType w:val="hybridMultilevel"/>
    <w:tmpl w:val="06CAE8AC"/>
    <w:lvl w:ilvl="0" w:tplc="5E9C0CA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37"/>
    <w:rsid w:val="000C6737"/>
    <w:rsid w:val="000C791A"/>
    <w:rsid w:val="0056787F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E29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E29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2017-01-12T07:38:00Z</dcterms:created>
  <dcterms:modified xsi:type="dcterms:W3CDTF">2017-01-12T07:38:00Z</dcterms:modified>
</cp:coreProperties>
</file>